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EMB Arbeiten - Neubau Festhalle Saarwellingen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EMB Arbeiten für den Neubau der Festhalle Saarwellingen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